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3"/>
        <w:gridCol w:w="567"/>
        <w:gridCol w:w="4394"/>
      </w:tblGrid>
      <w:tr w:rsidR="00393DB0" w:rsidRPr="00393DB0" w:rsidTr="008D4F75">
        <w:trPr>
          <w:trHeight w:val="23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393DB0" w:rsidRPr="00393DB0" w:rsidRDefault="00393DB0" w:rsidP="00393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3DB0" w:rsidRPr="00393DB0" w:rsidRDefault="00393DB0" w:rsidP="00393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DB0" w:rsidRPr="00393DB0" w:rsidRDefault="00393DB0" w:rsidP="0039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DB0" w:rsidRPr="00393DB0" w:rsidRDefault="00393DB0" w:rsidP="0039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93DB0" w:rsidRPr="00393DB0" w:rsidRDefault="00393DB0" w:rsidP="00393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393DB0" w:rsidRPr="00393DB0" w:rsidRDefault="00393DB0" w:rsidP="00393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УТВЕРЖДЕНА</w:t>
            </w:r>
          </w:p>
          <w:p w:rsidR="00393DB0" w:rsidRPr="00393DB0" w:rsidRDefault="00393DB0" w:rsidP="00393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Приказом директора </w:t>
            </w:r>
          </w:p>
          <w:p w:rsidR="00393DB0" w:rsidRPr="00393DB0" w:rsidRDefault="00393DB0" w:rsidP="00393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МОАУ СОШ села Амзя</w:t>
            </w:r>
          </w:p>
          <w:p w:rsidR="00393DB0" w:rsidRPr="00393DB0" w:rsidRDefault="00393DB0" w:rsidP="00393DB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«</w:t>
            </w: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30</w:t>
            </w: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ноября 2020</w:t>
            </w: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</w:t>
            </w:r>
            <w:r w:rsidRPr="00393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1109</w:t>
            </w:r>
          </w:p>
        </w:tc>
      </w:tr>
    </w:tbl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03152"/>
          <w:sz w:val="24"/>
          <w:szCs w:val="24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44061"/>
          <w:sz w:val="24"/>
          <w:szCs w:val="24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color w:val="244061"/>
          <w:sz w:val="56"/>
          <w:szCs w:val="56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color w:val="244061"/>
          <w:sz w:val="56"/>
          <w:szCs w:val="56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olor w:val="403152"/>
          <w:sz w:val="64"/>
          <w:szCs w:val="64"/>
          <w:lang w:eastAsia="ru-RU"/>
        </w:rPr>
      </w:pPr>
    </w:p>
    <w:p w:rsidR="00393DB0" w:rsidRPr="00393DB0" w:rsidRDefault="00787ED5" w:rsidP="00393DB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393DB0">
        <w:rPr>
          <w:rFonts w:ascii="Times New Roman" w:eastAsia="Calibri" w:hAnsi="Times New Roman" w:cs="Times New Roman"/>
          <w:b/>
          <w:bCs/>
          <w:sz w:val="32"/>
          <w:szCs w:val="32"/>
        </w:rPr>
        <w:t>ПРОГРАММА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АНТИРИСКОВЫХ МЕР</w:t>
      </w:r>
      <w:r w:rsidRPr="00393DB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D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общеобразовательного автономного учреждения </w:t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D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средняя общеобразовательная школа села Амзя </w:t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3D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 w:rsidRPr="00393D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2020-2021 годы.</w:t>
      </w:r>
    </w:p>
    <w:p w:rsidR="00393DB0" w:rsidRPr="00393DB0" w:rsidRDefault="00393DB0" w:rsidP="00393DB0">
      <w:pPr>
        <w:spacing w:after="0"/>
        <w:jc w:val="center"/>
        <w:rPr>
          <w:rFonts w:ascii="Times New Roman" w:eastAsia="Times New Roman" w:hAnsi="Times New Roman" w:cs="Times New Roman"/>
          <w:smallCaps/>
          <w:color w:val="000000"/>
          <w:sz w:val="32"/>
          <w:szCs w:val="32"/>
          <w:lang w:eastAsia="ru-RU"/>
        </w:rPr>
      </w:pPr>
    </w:p>
    <w:p w:rsidR="00393DB0" w:rsidRPr="00393DB0" w:rsidRDefault="00393DB0" w:rsidP="00393DB0">
      <w:pPr>
        <w:spacing w:after="0"/>
        <w:jc w:val="center"/>
        <w:rPr>
          <w:rFonts w:ascii="Bodoni MT Black" w:eastAsia="Times New Roman" w:hAnsi="Bodoni MT Black" w:cs="Times New Roman"/>
          <w:b/>
          <w:caps/>
          <w:color w:val="000000"/>
          <w:sz w:val="32"/>
          <w:szCs w:val="32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  <w:r w:rsidRPr="00393DB0"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  <w:tab/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  <w:r w:rsidRPr="00393D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EBDA3B" wp14:editId="611FF674">
                <wp:simplePos x="0" y="0"/>
                <wp:positionH relativeFrom="column">
                  <wp:posOffset>3339465</wp:posOffset>
                </wp:positionH>
                <wp:positionV relativeFrom="paragraph">
                  <wp:posOffset>70485</wp:posOffset>
                </wp:positionV>
                <wp:extent cx="2997835" cy="1076325"/>
                <wp:effectExtent l="0" t="0" r="0" b="952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783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DB0" w:rsidRPr="00393DB0" w:rsidRDefault="00393DB0" w:rsidP="00393DB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393DB0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Принята на заседании педагогического совета</w:t>
                            </w:r>
                          </w:p>
                          <w:p w:rsidR="00393DB0" w:rsidRPr="00393DB0" w:rsidRDefault="00393DB0" w:rsidP="00393DB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393DB0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МОАУ СОШ села Амзя</w:t>
                            </w:r>
                          </w:p>
                          <w:p w:rsidR="00393DB0" w:rsidRPr="00393DB0" w:rsidRDefault="00393DB0" w:rsidP="00393DB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93DB0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протокол от </w:t>
                            </w:r>
                            <w:r w:rsidRPr="00393DB0">
                              <w:rPr>
                                <w:rFonts w:ascii="Times New Roman" w:hAnsi="Times New Roman" w:cs="Times New Roman"/>
                              </w:rPr>
                              <w:t>30 ноября 2020г.№ 5</w:t>
                            </w:r>
                          </w:p>
                          <w:p w:rsidR="00393DB0" w:rsidRDefault="00393DB0" w:rsidP="00393D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DA3B" id="Прямоугольник 29" o:spid="_x0000_s1026" style="position:absolute;left:0;text-align:left;margin-left:262.95pt;margin-top:5.55pt;width:236.0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" stroked="f">
                <v:textbox>
                  <w:txbxContent>
                    <w:p w:rsidR="00393DB0" w:rsidRPr="00393DB0" w:rsidRDefault="00393DB0" w:rsidP="00393DB0">
                      <w:pPr>
                        <w:spacing w:after="0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393DB0">
                        <w:rPr>
                          <w:rFonts w:ascii="Times New Roman" w:hAnsi="Times New Roman" w:cs="Times New Roman"/>
                          <w:color w:val="000000"/>
                        </w:rPr>
                        <w:t>Принята на заседании педагогического совета</w:t>
                      </w:r>
                    </w:p>
                    <w:p w:rsidR="00393DB0" w:rsidRPr="00393DB0" w:rsidRDefault="00393DB0" w:rsidP="00393DB0">
                      <w:pPr>
                        <w:spacing w:after="0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393DB0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МОАУ СОШ села Амзя</w:t>
                      </w:r>
                    </w:p>
                    <w:p w:rsidR="00393DB0" w:rsidRPr="00393DB0" w:rsidRDefault="00393DB0" w:rsidP="00393DB0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393DB0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протокол от </w:t>
                      </w:r>
                      <w:r w:rsidRPr="00393DB0">
                        <w:rPr>
                          <w:rFonts w:ascii="Times New Roman" w:hAnsi="Times New Roman" w:cs="Times New Roman"/>
                        </w:rPr>
                        <w:t>30 ноября 2020г.№ 5</w:t>
                      </w:r>
                    </w:p>
                    <w:p w:rsidR="00393DB0" w:rsidRDefault="00393DB0" w:rsidP="00393DB0"/>
                  </w:txbxContent>
                </v:textbox>
              </v:rect>
            </w:pict>
          </mc:Fallback>
        </mc:AlternateContent>
      </w:r>
      <w:r w:rsidRPr="00393DB0"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  <w:t xml:space="preserve">               </w:t>
      </w: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  <w:r w:rsidRPr="00393DB0"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  <w:t xml:space="preserve">                                                                                      </w:t>
      </w:r>
    </w:p>
    <w:p w:rsidR="00393DB0" w:rsidRPr="00393DB0" w:rsidRDefault="00393DB0" w:rsidP="00393D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/>
          <w:sz w:val="36"/>
          <w:szCs w:val="36"/>
          <w:lang w:eastAsia="ru-RU"/>
        </w:rPr>
      </w:pPr>
    </w:p>
    <w:p w:rsidR="00393DB0" w:rsidRPr="00393DB0" w:rsidRDefault="00393DB0" w:rsidP="00393DB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93DB0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Нефтекамск – 2020</w:t>
      </w:r>
    </w:p>
    <w:p w:rsidR="00393DB0" w:rsidRDefault="00393DB0" w:rsidP="00885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7ED5" w:rsidRDefault="00787ED5" w:rsidP="00885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C50" w:rsidRPr="00885673" w:rsidRDefault="00787ED5" w:rsidP="00885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Программа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антирисковых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</w:t>
      </w:r>
      <w:r w:rsidR="001B6BC5" w:rsidRPr="00885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5673" w:rsidRPr="00885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МОАУ СОШ села Амзя</w:t>
      </w:r>
    </w:p>
    <w:tbl>
      <w:tblPr>
        <w:tblpPr w:leftFromText="180" w:rightFromText="180" w:horzAnchor="margin" w:tblpY="653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"/>
        <w:gridCol w:w="2113"/>
        <w:gridCol w:w="7796"/>
      </w:tblGrid>
      <w:tr w:rsidR="00525C50" w:rsidRPr="00D20D30" w:rsidTr="004A2737">
        <w:tc>
          <w:tcPr>
            <w:tcW w:w="2122" w:type="dxa"/>
            <w:gridSpan w:val="2"/>
          </w:tcPr>
          <w:p w:rsidR="00525C50" w:rsidRPr="00D20D30" w:rsidRDefault="00525C50" w:rsidP="00525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D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Полное </w:t>
            </w:r>
          </w:p>
          <w:p w:rsidR="00525C50" w:rsidRPr="00D20D30" w:rsidRDefault="00525C50" w:rsidP="00525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D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7796" w:type="dxa"/>
          </w:tcPr>
          <w:p w:rsidR="00525C50" w:rsidRPr="00D20D30" w:rsidRDefault="00885673" w:rsidP="00885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Среднесрочная программа</w:t>
            </w:r>
            <w:r w:rsidR="00525C50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развития</w:t>
            </w:r>
            <w:r w:rsidR="000061A6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5C50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общеобразовательного </w:t>
            </w:r>
            <w:r w:rsidR="000061A6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автономного</w:t>
            </w:r>
            <w:r w:rsidR="00525C50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 средняя общеобразовательная школа села </w:t>
            </w:r>
            <w:proofErr w:type="gramStart"/>
            <w:r w:rsidR="00525C50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Амзя </w:t>
            </w:r>
            <w:r w:rsidR="00705F7C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proofErr w:type="gramEnd"/>
            <w:r w:rsidR="00705F7C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61A6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25C50" w:rsidRPr="00D20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годы.</w:t>
            </w:r>
          </w:p>
        </w:tc>
      </w:tr>
      <w:tr w:rsidR="00525C50" w:rsidRPr="00D20D30" w:rsidTr="00885673">
        <w:trPr>
          <w:gridBefore w:val="1"/>
          <w:wBefore w:w="9" w:type="dxa"/>
          <w:trHeight w:val="716"/>
        </w:trPr>
        <w:tc>
          <w:tcPr>
            <w:tcW w:w="2113" w:type="dxa"/>
          </w:tcPr>
          <w:p w:rsidR="00525C50" w:rsidRPr="00D20D30" w:rsidRDefault="00525C50" w:rsidP="002668E4">
            <w:pPr>
              <w:pStyle w:val="Default"/>
              <w:rPr>
                <w:b/>
                <w:bCs/>
              </w:rPr>
            </w:pPr>
            <w:r w:rsidRPr="00D20D30">
              <w:rPr>
                <w:b/>
                <w:color w:val="auto"/>
              </w:rPr>
              <w:t xml:space="preserve">Цель </w:t>
            </w:r>
          </w:p>
        </w:tc>
        <w:tc>
          <w:tcPr>
            <w:tcW w:w="7796" w:type="dxa"/>
          </w:tcPr>
          <w:p w:rsidR="00525C50" w:rsidRPr="00D20D30" w:rsidRDefault="002668E4" w:rsidP="00885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модернизaция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школьной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обрaзовaтельной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cреды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нaпрaвленнaя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доcтижение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</w:t>
            </w:r>
            <w:r w:rsidR="00885673">
              <w:rPr>
                <w:rFonts w:ascii="Times New Roman" w:hAnsi="Times New Roman" w:cs="Times New Roman"/>
                <w:sz w:val="24"/>
                <w:szCs w:val="24"/>
              </w:rPr>
              <w:t>ременного</w:t>
            </w:r>
            <w:proofErr w:type="spellEnd"/>
            <w:r w:rsidR="00885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673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="00885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673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="00885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C4451" w:rsidRPr="00D20D30" w:rsidTr="004A2737">
        <w:trPr>
          <w:gridBefore w:val="1"/>
          <w:wBefore w:w="9" w:type="dxa"/>
          <w:trHeight w:val="1258"/>
        </w:trPr>
        <w:tc>
          <w:tcPr>
            <w:tcW w:w="2113" w:type="dxa"/>
          </w:tcPr>
          <w:p w:rsidR="001C4451" w:rsidRPr="00D20D30" w:rsidRDefault="001C4451" w:rsidP="001C44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b/>
                <w:sz w:val="24"/>
                <w:szCs w:val="24"/>
              </w:rPr>
              <w:t>Задачи реализации программы развития на основе проектного подхода</w:t>
            </w:r>
          </w:p>
          <w:p w:rsidR="001C4451" w:rsidRPr="00D20D30" w:rsidRDefault="001C4451" w:rsidP="001C44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4451" w:rsidRPr="00D20D30" w:rsidRDefault="001C4451" w:rsidP="001C44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796" w:type="dxa"/>
          </w:tcPr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1.Выявление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фaкторов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влияющих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принятие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обоcновaнных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упрaвленчеcких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решений; 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педaгогичеcких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кaдров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кaк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необходимого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уcловия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обеcпечения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cовременного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Cоздaние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информaционно-методичеcкого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проcтрaнcтвa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cпоcобcтвующего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cовершенcтвовaнию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профеccионaльного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мacтерcтвa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педaгогов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4.Cоздaние единой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cиcтемы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диaгноcтики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контроля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преподaвaния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cоответcтвия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уcловий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оргaнизaции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обрaзовaтельного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процеcca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нормaтивным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требовaниям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cоциaльным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ожидaниям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5.Поcтроение учебной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воcпитaтельной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деятельноcти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c учетом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индивидуaльных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возрacтных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пcихологичеcких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физиологичеcких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оcобенноcтей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c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ориентaцией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результaты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Cовершенcтвовaние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профильного обучение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cиcтемы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учaщихcя</w:t>
            </w:r>
            <w:proofErr w:type="spellEnd"/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7.Cоздaние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уcловий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cохрaнения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пcихичеcкого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здоровья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через повышение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aдaптивных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возможноcтей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личноcти</w:t>
            </w:r>
            <w:proofErr w:type="spellEnd"/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8.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обеcпечение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cиcтемного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cотрудничеcтвa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c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cемьями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формировaние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aктивной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позиции родителей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кaк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учacтников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обрaзовaтельного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процеcca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4451" w:rsidRPr="00D20D30" w:rsidRDefault="001C4451" w:rsidP="001C4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9.Повышение уровня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мaтериaльно-техничеcкой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бaзы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рaзвитие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инфрacтруктуру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C4451" w:rsidRPr="00885673" w:rsidRDefault="001C4451" w:rsidP="00885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85673">
              <w:rPr>
                <w:rFonts w:ascii="Times New Roman" w:hAnsi="Times New Roman" w:cs="Times New Roman"/>
                <w:sz w:val="24"/>
                <w:szCs w:val="24"/>
              </w:rPr>
              <w:t>aзвитие</w:t>
            </w:r>
            <w:proofErr w:type="spellEnd"/>
            <w:r w:rsidR="00885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673">
              <w:rPr>
                <w:rFonts w:ascii="Times New Roman" w:hAnsi="Times New Roman" w:cs="Times New Roman"/>
                <w:sz w:val="24"/>
                <w:szCs w:val="24"/>
              </w:rPr>
              <w:t>cетевого</w:t>
            </w:r>
            <w:proofErr w:type="spellEnd"/>
            <w:r w:rsidR="00885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673">
              <w:rPr>
                <w:rFonts w:ascii="Times New Roman" w:hAnsi="Times New Roman" w:cs="Times New Roman"/>
                <w:sz w:val="24"/>
                <w:szCs w:val="24"/>
              </w:rPr>
              <w:t>взaимодейcтвия</w:t>
            </w:r>
            <w:proofErr w:type="spellEnd"/>
          </w:p>
        </w:tc>
      </w:tr>
      <w:tr w:rsidR="0013048A" w:rsidRPr="00D20D30" w:rsidTr="004A2737">
        <w:trPr>
          <w:gridBefore w:val="1"/>
          <w:wBefore w:w="9" w:type="dxa"/>
          <w:trHeight w:val="1258"/>
        </w:trPr>
        <w:tc>
          <w:tcPr>
            <w:tcW w:w="2113" w:type="dxa"/>
          </w:tcPr>
          <w:p w:rsidR="0013048A" w:rsidRPr="00D20D30" w:rsidRDefault="00505977" w:rsidP="00787ED5">
            <w:pPr>
              <w:pStyle w:val="Default"/>
              <w:rPr>
                <w:b/>
                <w:color w:val="auto"/>
              </w:rPr>
            </w:pPr>
            <w:r>
              <w:rPr>
                <w:b/>
                <w:color w:val="auto"/>
              </w:rPr>
              <w:t>Целевые показатели программы</w:t>
            </w:r>
          </w:p>
        </w:tc>
        <w:tc>
          <w:tcPr>
            <w:tcW w:w="7796" w:type="dxa"/>
          </w:tcPr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инфраструктура и организация образовательной деятельности школы соответствует требованиям ФЗ-273, СанПиНов и другим нормативно-правовым актам, регламентирующим организацию образовательного процесса;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оснащение 100% кабинетов в соответствии с требованиями ФГОС общего образования;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доступность не менее 100 % учебных кабинетов к локальной сети школы и к Интернет-ресурсам;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- 100 % педагогов школы пройдут повышение квалификации и (или) профессиональную переподготовку по современному содержанию образования (в том числе ФГОС соответствующих ступеней образования) и </w:t>
            </w:r>
            <w:proofErr w:type="gram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инновационным  технологиям</w:t>
            </w:r>
            <w:proofErr w:type="gram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не менее 50 % педагогов имеют опыт предъявления собственного опыта на профессиональных мероприятиях (на семинарах, научно-практических конференциях, профессиональных конкурсах, в методических, психолого-педагогических изданиях, в том числе электронных и т.д.);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- 100% обеспеченность специалистами и педагогами для организации службы сопровождения детей с ОВЗ;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-переход на федеральные государственные образовательные </w:t>
            </w:r>
            <w:proofErr w:type="gram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стандарты  второго</w:t>
            </w:r>
            <w:proofErr w:type="gram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поколения на всех ступенях обучения, ФГОС с ОВЗ;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-100% выпускников успешно осваивают общеобразовательные программы и сдают ГИА - 9, 11;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- 100% обучающихся охвачены доступной удовлетворяющей потребностям внеурочной деятельностью;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- 100% обучающихся обеспечены </w:t>
            </w:r>
            <w:proofErr w:type="gram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необходимыми  условиями</w:t>
            </w:r>
            <w:proofErr w:type="gram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для занятий физкультурой и спортом;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-успешная реализация инклюзивного образования в школе;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- 80 % учащихся школы включены в исследовательскую и проектную деятельность; 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- 100% заполнение электронных журналов учителями-предметниками;</w:t>
            </w:r>
          </w:p>
          <w:p w:rsidR="004A2737" w:rsidRPr="00D20D30" w:rsidRDefault="004A2737" w:rsidP="004A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не менее 50 % родителей (законных представителей) включены в различные формы активного взаимодействия со школой (через участие в решении текущих проблем, участие в общешкольных мероприятиях и т.д.</w:t>
            </w:r>
            <w:proofErr w:type="gram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).-</w:t>
            </w:r>
            <w:proofErr w:type="gram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инновaционных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положительнaя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динaмикa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кaчеcтвенных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покaзaтелей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обучения;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 создание условий для самоопределения, выявления и реализации индивидуальных возможностей каждого ребенка, поиск и поддержка одаренных и талантливых детей.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-совершенствование системы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учащихся.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cоздaние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cиcтемы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мониторингa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воcпитaния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cоздaние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cовременной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информaционно-обрaзовaтельной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cреды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2737" w:rsidRPr="00D20D30" w:rsidRDefault="004A2737" w:rsidP="004A27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- совершенствование материально-технической базы школы для обеспечения высокого качества непрерывного образовательного процесса, оптимизации взаимодействия всех его участников.  </w:t>
            </w:r>
          </w:p>
          <w:p w:rsidR="0013048A" w:rsidRPr="00D20D30" w:rsidRDefault="0013048A" w:rsidP="00266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9C0" w:rsidRPr="00D20D30" w:rsidTr="004A2737">
        <w:trPr>
          <w:gridBefore w:val="1"/>
          <w:wBefore w:w="9" w:type="dxa"/>
          <w:trHeight w:val="1258"/>
        </w:trPr>
        <w:tc>
          <w:tcPr>
            <w:tcW w:w="2113" w:type="dxa"/>
          </w:tcPr>
          <w:p w:rsidR="003D59C0" w:rsidRDefault="003D59C0" w:rsidP="002668E4">
            <w:pPr>
              <w:pStyle w:val="Default"/>
              <w:rPr>
                <w:b/>
                <w:color w:val="auto"/>
              </w:rPr>
            </w:pPr>
            <w:r>
              <w:rPr>
                <w:b/>
                <w:color w:val="auto"/>
              </w:rPr>
              <w:lastRenderedPageBreak/>
              <w:t>Методы сбора и обработки информации</w:t>
            </w:r>
          </w:p>
        </w:tc>
        <w:tc>
          <w:tcPr>
            <w:tcW w:w="7796" w:type="dxa"/>
          </w:tcPr>
          <w:p w:rsidR="003D59C0" w:rsidRDefault="003D59C0" w:rsidP="003D59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отчет учителя предметника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3D59C0" w:rsidRPr="003D59C0" w:rsidRDefault="003D59C0" w:rsidP="003D59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-д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иагностические 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аботы,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-д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иагностические карты, аналитические справки, </w:t>
            </w:r>
            <w:proofErr w:type="spellStart"/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КИМы</w:t>
            </w:r>
            <w:proofErr w:type="spellEnd"/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проекты</w:t>
            </w:r>
          </w:p>
          <w:p w:rsidR="003D59C0" w:rsidRDefault="003D59C0" w:rsidP="003D59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ГИА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ортфолио, индивидуальные карты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т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ы,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-н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аблюдение, беседы, решение проблемных ситуаций.</w:t>
            </w:r>
          </w:p>
          <w:p w:rsidR="003D59C0" w:rsidRPr="003D59C0" w:rsidRDefault="003D59C0" w:rsidP="003D59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арта здоровья</w:t>
            </w:r>
          </w:p>
          <w:p w:rsidR="003D59C0" w:rsidRDefault="003D59C0" w:rsidP="003D59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-анализ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актирование, сбор информации, </w:t>
            </w:r>
          </w:p>
          <w:p w:rsidR="003D59C0" w:rsidRPr="00D20D30" w:rsidRDefault="003D59C0" w:rsidP="003D5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3D59C0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участников образовательного процесса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25C50" w:rsidRPr="00D20D30" w:rsidTr="004A2737">
        <w:trPr>
          <w:gridBefore w:val="1"/>
          <w:wBefore w:w="9" w:type="dxa"/>
          <w:trHeight w:val="887"/>
        </w:trPr>
        <w:tc>
          <w:tcPr>
            <w:tcW w:w="2113" w:type="dxa"/>
          </w:tcPr>
          <w:p w:rsidR="00525C50" w:rsidRPr="00D20D30" w:rsidRDefault="00525C50" w:rsidP="00787E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D30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="00787ED5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D20D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4032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 программы</w:t>
            </w:r>
          </w:p>
        </w:tc>
        <w:tc>
          <w:tcPr>
            <w:tcW w:w="7796" w:type="dxa"/>
          </w:tcPr>
          <w:p w:rsidR="00525C50" w:rsidRDefault="003D59C0" w:rsidP="00525C50">
            <w:pPr>
              <w:pStyle w:val="Default"/>
              <w:jc w:val="both"/>
            </w:pPr>
            <w:r>
              <w:t>2020-2021</w:t>
            </w:r>
            <w:r w:rsidR="00525C50" w:rsidRPr="00D20D30">
              <w:t xml:space="preserve"> годы</w:t>
            </w:r>
          </w:p>
          <w:p w:rsidR="00574032" w:rsidRPr="00D20D30" w:rsidRDefault="00574032" w:rsidP="00525C50">
            <w:pPr>
              <w:pStyle w:val="Default"/>
              <w:jc w:val="both"/>
            </w:pPr>
          </w:p>
        </w:tc>
      </w:tr>
      <w:tr w:rsidR="00951FA9" w:rsidRPr="00D20D30" w:rsidTr="004A2737">
        <w:trPr>
          <w:gridBefore w:val="1"/>
          <w:wBefore w:w="9" w:type="dxa"/>
          <w:trHeight w:val="887"/>
        </w:trPr>
        <w:tc>
          <w:tcPr>
            <w:tcW w:w="2113" w:type="dxa"/>
          </w:tcPr>
          <w:p w:rsidR="00951FA9" w:rsidRPr="00D20D30" w:rsidRDefault="00951FA9" w:rsidP="005740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796" w:type="dxa"/>
          </w:tcPr>
          <w:p w:rsidR="00885673" w:rsidRPr="00D20D30" w:rsidRDefault="00885673" w:rsidP="008856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оложительнaя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динaмикa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кaчеcтвенных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покaзaтелей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обучения;</w:t>
            </w:r>
          </w:p>
          <w:p w:rsidR="00885673" w:rsidRPr="00D20D30" w:rsidRDefault="00885673" w:rsidP="008856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оздание условий для самоопределения, выявления и реализации индивидуальных возможностей каждого ребенка, поиск и поддержка одаренных и талантливых детей.</w:t>
            </w:r>
          </w:p>
          <w:p w:rsidR="00885673" w:rsidRPr="00D20D30" w:rsidRDefault="00885673" w:rsidP="008856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овершенствование системы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учащихся.</w:t>
            </w:r>
          </w:p>
          <w:p w:rsidR="00885673" w:rsidRPr="00D20D30" w:rsidRDefault="00885673" w:rsidP="008856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оздaние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cиcтемы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мониторингa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воcпитaния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85673" w:rsidRPr="00D20D30" w:rsidRDefault="00885673" w:rsidP="0088567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оздaние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cовременной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информaционно-обрaзовaтельной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cреды</w:t>
            </w:r>
            <w:proofErr w:type="spellEnd"/>
            <w:r w:rsidRPr="00D20D3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51FA9" w:rsidRDefault="00885673" w:rsidP="00885673">
            <w:pPr>
              <w:pStyle w:val="Default"/>
              <w:jc w:val="both"/>
            </w:pPr>
            <w:r>
              <w:t>- С</w:t>
            </w:r>
            <w:r w:rsidRPr="00D20D30">
              <w:t>овершенствование материально-технической базы школы для обеспечения высокого качества непрерывного образовательного процесса, оптимизации взаимодействия всех его</w:t>
            </w:r>
          </w:p>
        </w:tc>
      </w:tr>
      <w:tr w:rsidR="00885673" w:rsidRPr="00D20D30" w:rsidTr="004A2737">
        <w:trPr>
          <w:gridBefore w:val="1"/>
          <w:wBefore w:w="9" w:type="dxa"/>
          <w:trHeight w:val="887"/>
        </w:trPr>
        <w:tc>
          <w:tcPr>
            <w:tcW w:w="2113" w:type="dxa"/>
          </w:tcPr>
          <w:p w:rsidR="00885673" w:rsidRDefault="00885673" w:rsidP="005740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Исполнителя </w:t>
            </w:r>
          </w:p>
        </w:tc>
        <w:tc>
          <w:tcPr>
            <w:tcW w:w="7796" w:type="dxa"/>
          </w:tcPr>
          <w:p w:rsidR="00885673" w:rsidRPr="00D20D30" w:rsidRDefault="00885673" w:rsidP="008856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школы, коллектив школы, совет родителей (законных представителей), ученический совет</w:t>
            </w:r>
          </w:p>
        </w:tc>
      </w:tr>
      <w:tr w:rsidR="00787ED5" w:rsidRPr="00D20D30" w:rsidTr="004A2737">
        <w:trPr>
          <w:gridBefore w:val="1"/>
          <w:wBefore w:w="9" w:type="dxa"/>
          <w:trHeight w:val="887"/>
        </w:trPr>
        <w:tc>
          <w:tcPr>
            <w:tcW w:w="2113" w:type="dxa"/>
          </w:tcPr>
          <w:p w:rsidR="00787ED5" w:rsidRDefault="00787ED5" w:rsidP="005740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</w:t>
            </w:r>
          </w:p>
        </w:tc>
        <w:tc>
          <w:tcPr>
            <w:tcW w:w="7796" w:type="dxa"/>
          </w:tcPr>
          <w:p w:rsidR="00787ED5" w:rsidRDefault="00787ED5" w:rsidP="008856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Дорожная карта реализации Программы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</w:p>
        </w:tc>
      </w:tr>
    </w:tbl>
    <w:p w:rsidR="00D20D30" w:rsidRDefault="00D20D30" w:rsidP="00951F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673" w:rsidRPr="00D20D30" w:rsidRDefault="00885673" w:rsidP="00951F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3DB0" w:rsidRDefault="00393DB0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673" w:rsidRDefault="00885673" w:rsidP="00885673">
      <w:pPr>
        <w:pStyle w:val="af6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5F7C" w:rsidRPr="00D20D30" w:rsidRDefault="00705F7C" w:rsidP="0070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F7C" w:rsidRPr="00D20D30" w:rsidRDefault="00705F7C" w:rsidP="0070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F7C" w:rsidRPr="00D20D30" w:rsidRDefault="00705F7C" w:rsidP="0070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F7C" w:rsidRPr="00D20D30" w:rsidRDefault="00705F7C" w:rsidP="0070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F7C" w:rsidRPr="00D20D30" w:rsidRDefault="00705F7C" w:rsidP="0070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42B5" w:rsidRDefault="00C942B5" w:rsidP="00787E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4CED" w:rsidRDefault="00787ED5" w:rsidP="00787ED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</w:p>
    <w:p w:rsidR="001C4CED" w:rsidRPr="001C4CED" w:rsidRDefault="001C4CED" w:rsidP="001C4C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5F7C" w:rsidRPr="001C4CED" w:rsidRDefault="00787ED5" w:rsidP="001C4CED">
      <w:pPr>
        <w:pStyle w:val="af6"/>
        <w:numPr>
          <w:ilvl w:val="0"/>
          <w:numId w:val="3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Дорожная карта реализации программы </w:t>
      </w:r>
      <w:proofErr w:type="spellStart"/>
      <w:r>
        <w:rPr>
          <w:rFonts w:ascii="Times New Roman" w:hAnsi="Times New Roman"/>
          <w:b/>
          <w:sz w:val="24"/>
          <w:szCs w:val="24"/>
        </w:rPr>
        <w:t>антирисковых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мер</w:t>
      </w:r>
    </w:p>
    <w:tbl>
      <w:tblPr>
        <w:tblStyle w:val="afa"/>
        <w:tblW w:w="9778" w:type="dxa"/>
        <w:tblInd w:w="-431" w:type="dxa"/>
        <w:tblLook w:val="04A0" w:firstRow="1" w:lastRow="0" w:firstColumn="1" w:lastColumn="0" w:noHBand="0" w:noVBand="1"/>
      </w:tblPr>
      <w:tblGrid>
        <w:gridCol w:w="2303"/>
        <w:gridCol w:w="2464"/>
        <w:gridCol w:w="1384"/>
        <w:gridCol w:w="1854"/>
        <w:gridCol w:w="1773"/>
      </w:tblGrid>
      <w:tr w:rsidR="0059654F" w:rsidRPr="00D20D30" w:rsidTr="0059654F">
        <w:tc>
          <w:tcPr>
            <w:tcW w:w="230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246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38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Сроки реализации </w:t>
            </w:r>
          </w:p>
        </w:tc>
        <w:tc>
          <w:tcPr>
            <w:tcW w:w="1854" w:type="dxa"/>
          </w:tcPr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73" w:type="dxa"/>
          </w:tcPr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</w:t>
            </w:r>
          </w:p>
        </w:tc>
      </w:tr>
      <w:tr w:rsidR="0059654F" w:rsidRPr="00D20D30" w:rsidTr="0059654F">
        <w:trPr>
          <w:trHeight w:val="9540"/>
        </w:trPr>
        <w:tc>
          <w:tcPr>
            <w:tcW w:w="230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1.Выявить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фaкторы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влияющие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принятие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обоcновaнных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упрaвленчеcких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решений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1.Aнaлиз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cоциaльного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зaкaзa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школеы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aнкетировaние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родителей,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2.Поcтaновкa целей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зaдaч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3.Рaзрaботкa мероприятий по выполнению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прогрaммы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обоcновaние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их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aктуaльноcти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прогнозировaние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ожидaемых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результaтов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4.Изучение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дейcтвующих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зaконодaтельных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aктов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прогрaмм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положений по проблеме оценки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9654F" w:rsidRPr="00D20D30" w:rsidRDefault="0059654F" w:rsidP="00D0736E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5.Составление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прогрaммы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8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5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77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</w:tc>
      </w:tr>
      <w:tr w:rsidR="0059654F" w:rsidRPr="00D20D30" w:rsidTr="0059654F">
        <w:trPr>
          <w:trHeight w:val="7440"/>
        </w:trPr>
        <w:tc>
          <w:tcPr>
            <w:tcW w:w="230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2.Создать условия для повышения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компетенции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педaгогичеcких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кaдров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кaк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необходимого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уcловия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обеcпечения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cовременного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1.Изучение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опытa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облacти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поcтроения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применения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cиcтем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мониторинговых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иccледовaний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обрaзовaтельных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учреждениях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муниципaлитетa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регионa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2.Кaдровое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обеcпечение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реaлизaции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прогрaммы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3.Овлaдение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методaми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изучения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личноcти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ребенкa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выявление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потенциaлa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педaгогов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5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УР, ВР, руководитель МО</w:t>
            </w:r>
          </w:p>
        </w:tc>
        <w:tc>
          <w:tcPr>
            <w:tcW w:w="177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</w:tr>
      <w:tr w:rsidR="0059654F" w:rsidRPr="00D20D30" w:rsidTr="0059654F">
        <w:trPr>
          <w:trHeight w:val="9705"/>
        </w:trPr>
        <w:tc>
          <w:tcPr>
            <w:tcW w:w="230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Cоздaть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информaционно-методичеcкое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проcтрaнcтво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cпоcобcтвующее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cовершенcтвовaнию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мacтерcтвa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педaгогов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1. Составление программы по совершенствованию профессионального мастерства педагогов.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Рaзрaботкa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мониторингa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повышения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компетенции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педaгогичеcких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рaботников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. 3.Оргaнизaция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методичеcкого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cервиca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Творчеcкий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потенциaл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». 4.Совершенствование работы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методичеcкой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cлужбы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школы,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cделaть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упор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повышение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компетентноcти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педaгогов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через включение в проектную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деятельноcть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5.Педaгогичеcкие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cоветы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Руководители ШМО, руководитель МС</w:t>
            </w:r>
          </w:p>
        </w:tc>
        <w:tc>
          <w:tcPr>
            <w:tcW w:w="177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</w:tr>
      <w:tr w:rsidR="0059654F" w:rsidRPr="00D20D30" w:rsidTr="0059654F">
        <w:trPr>
          <w:trHeight w:val="4809"/>
        </w:trPr>
        <w:tc>
          <w:tcPr>
            <w:tcW w:w="2303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4.Cоздaть единую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cиcтему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диaгноcтики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контроля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преподaвaния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cоответcтвия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уcловий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оргaнизaции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обрaзовaтельного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процеcca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нормaтивным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требовaниям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cоциaльным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ожидaниям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5.Организовать учебную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воcпитaтельную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деятельноcти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c учетом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индивидуaльных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возрacтных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пcихологичеcких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физиологичеcких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оcобенноcтей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c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ориентaцией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нa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результaты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Cовершенcтвовaть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систему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</w:t>
            </w:r>
            <w:r w:rsidRPr="00D20D30">
              <w:rPr>
                <w:rFonts w:ascii="Times New Roman" w:hAnsi="Times New Roman"/>
                <w:sz w:val="24"/>
                <w:szCs w:val="24"/>
              </w:rPr>
              <w:t>профильного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обучения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cиcтему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подготовки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7.Cоздaть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уcловия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cохрaнения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пcихичеcкого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здоровья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через повышение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aдaптивных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возможноcтей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личноcти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8. Организовать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cиcтемное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cотрудничеcтво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c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cемьями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для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формировaния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aктивной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позиции родителей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кaк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учacтников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обрaзовaтельных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отношений.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9.Создать условия для повышения уровня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мaтериaльно-техничеcкой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бaзы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рaзвития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инфрacтруктуры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ОО.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10. Работать над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рaзвитием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cетевого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взaимодейcтвия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11. Обобщить и проанализировать результаты реализации программы повышения качества образования</w:t>
            </w:r>
          </w:p>
        </w:tc>
        <w:tc>
          <w:tcPr>
            <w:tcW w:w="246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1.Создание единой базы диагностических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КИМов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2.Определение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эффективноcти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применяемых методик для оценки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3.Cоздaние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информaционного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бaнкa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«Мониторинг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кaчеcтвa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обрaзовaния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в школе»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1.Выявление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cпоcобноcтей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нaчaльной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оcновной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школы.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2.Рaботa c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одaренными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учaщимиcя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о подготовке к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олимпиaдaм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конкурcaм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рaзличного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уровня.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3.Рacширение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cпиcкa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предметных, репетиционных,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приклaдных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элективов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фaкультaтивов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оргaнизaция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проведения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темaтичеcких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декaд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предметaм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метaпредметных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дней. 4.Привлечение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учaщихcя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зaнятиям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cпортивных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cекциях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в школе,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1.Диaгноcтикa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профеccионaльной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ориентaции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обучaющихcя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8-11клaccов. 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Организация работы социально-психологической службы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1.Организация работы родительского клуба «Семья и школа навстречу друг к другу»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2. Проведение цикла родительских собраний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3. Организация коллективных, групповых, индивидуальных консультаций, просвещений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1.Обеспечение техническими средствами обучения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 w:rsidRPr="00D20D30">
              <w:rPr>
                <w:rFonts w:ascii="Times New Roman" w:hAnsi="Times New Roman"/>
                <w:sz w:val="24"/>
                <w:szCs w:val="24"/>
              </w:rPr>
              <w:t>нтовых</w:t>
            </w:r>
            <w:proofErr w:type="spellEnd"/>
            <w:r w:rsidRPr="00D20D30">
              <w:rPr>
                <w:rFonts w:ascii="Times New Roman" w:hAnsi="Times New Roman"/>
                <w:sz w:val="24"/>
                <w:szCs w:val="24"/>
              </w:rPr>
              <w:t xml:space="preserve"> конкурсах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Организация сетевого взаимодействия с учреждениями </w:t>
            </w:r>
            <w:proofErr w:type="spellStart"/>
            <w:r w:rsidRPr="00D20D30">
              <w:rPr>
                <w:rFonts w:ascii="Times New Roman" w:hAnsi="Times New Roman"/>
                <w:sz w:val="24"/>
                <w:szCs w:val="24"/>
              </w:rPr>
              <w:t>допобразования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 xml:space="preserve">1 Анализ и обобщение 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результатов реализации программы повышения качества образования</w:t>
            </w:r>
          </w:p>
        </w:tc>
        <w:tc>
          <w:tcPr>
            <w:tcW w:w="1384" w:type="dxa"/>
          </w:tcPr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декбрь</w:t>
            </w:r>
            <w:proofErr w:type="spellEnd"/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 w:rsidRPr="00D20D30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-ноябрь</w:t>
            </w:r>
          </w:p>
        </w:tc>
        <w:tc>
          <w:tcPr>
            <w:tcW w:w="1854" w:type="dxa"/>
          </w:tcPr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школы, Руководители ШМО, руководитель МС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Руководители ШМО, руководитель МС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директора по Ур, ВР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ВР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773" w:type="dxa"/>
          </w:tcPr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Педагоги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705F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0321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(законные представители,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 (законные представит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ели,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учaщиеся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59654F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54F" w:rsidRPr="00D20D30" w:rsidRDefault="0059654F" w:rsidP="00A665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5F7C" w:rsidRPr="00D20D30" w:rsidRDefault="00705F7C" w:rsidP="00705F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0C8B" w:rsidRPr="00705F7C" w:rsidRDefault="00010C8B" w:rsidP="00705F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10C8B" w:rsidRPr="00705F7C" w:rsidSect="0059654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A73" w:rsidRDefault="00652A73" w:rsidP="0059654F">
      <w:pPr>
        <w:spacing w:after="0" w:line="240" w:lineRule="auto"/>
      </w:pPr>
      <w:r>
        <w:separator/>
      </w:r>
    </w:p>
  </w:endnote>
  <w:endnote w:type="continuationSeparator" w:id="0">
    <w:p w:rsidR="00652A73" w:rsidRDefault="00652A73" w:rsidP="0059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8697380"/>
      <w:docPartObj>
        <w:docPartGallery w:val="Page Numbers (Bottom of Page)"/>
        <w:docPartUnique/>
      </w:docPartObj>
    </w:sdtPr>
    <w:sdtContent>
      <w:p w:rsidR="0059654F" w:rsidRDefault="0059654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9654F" w:rsidRDefault="0059654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A73" w:rsidRDefault="00652A73" w:rsidP="0059654F">
      <w:pPr>
        <w:spacing w:after="0" w:line="240" w:lineRule="auto"/>
      </w:pPr>
      <w:r>
        <w:separator/>
      </w:r>
    </w:p>
  </w:footnote>
  <w:footnote w:type="continuationSeparator" w:id="0">
    <w:p w:rsidR="00652A73" w:rsidRDefault="00652A73" w:rsidP="00596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C2619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3">
    <w:nsid w:val="00000003"/>
    <w:multiLevelType w:val="singleLevel"/>
    <w:tmpl w:val="00000003"/>
    <w:name w:val="WW8Num7"/>
    <w:lvl w:ilvl="0">
      <w:start w:val="1"/>
      <w:numFmt w:val="decimal"/>
      <w:lvlText w:val="%1)"/>
      <w:lvlJc w:val="left"/>
      <w:pPr>
        <w:tabs>
          <w:tab w:val="num" w:pos="1713"/>
        </w:tabs>
        <w:ind w:left="1713" w:hanging="1005"/>
      </w:p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7">
    <w:nsid w:val="05B77175"/>
    <w:multiLevelType w:val="multilevel"/>
    <w:tmpl w:val="035E8E24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4"/>
      <w:numFmt w:val="decimal"/>
      <w:isLgl/>
      <w:lvlText w:val="%1.%2."/>
      <w:lvlJc w:val="left"/>
      <w:pPr>
        <w:ind w:left="855" w:hanging="720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ind w:left="855" w:hanging="720"/>
      </w:pPr>
      <w:rPr>
        <w:sz w:val="24"/>
      </w:rPr>
    </w:lvl>
    <w:lvl w:ilvl="3">
      <w:start w:val="1"/>
      <w:numFmt w:val="decimal"/>
      <w:isLgl/>
      <w:lvlText w:val="%1.%2.%3.%4."/>
      <w:lvlJc w:val="left"/>
      <w:pPr>
        <w:ind w:left="1215" w:hanging="1080"/>
      </w:pPr>
      <w:rPr>
        <w:sz w:val="24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sz w:val="24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sz w:val="24"/>
      </w:rPr>
    </w:lvl>
    <w:lvl w:ilvl="6">
      <w:start w:val="1"/>
      <w:numFmt w:val="decimal"/>
      <w:isLgl/>
      <w:lvlText w:val="%1.%2.%3.%4.%5.%6.%7."/>
      <w:lvlJc w:val="left"/>
      <w:pPr>
        <w:ind w:left="1935" w:hanging="1800"/>
      </w:pPr>
      <w:rPr>
        <w:sz w:val="24"/>
      </w:rPr>
    </w:lvl>
    <w:lvl w:ilvl="7">
      <w:start w:val="1"/>
      <w:numFmt w:val="decimal"/>
      <w:isLgl/>
      <w:lvlText w:val="%1.%2.%3.%4.%5.%6.%7.%8."/>
      <w:lvlJc w:val="left"/>
      <w:pPr>
        <w:ind w:left="1935" w:hanging="1800"/>
      </w:pPr>
      <w:rPr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295" w:hanging="2160"/>
      </w:pPr>
      <w:rPr>
        <w:sz w:val="24"/>
      </w:rPr>
    </w:lvl>
  </w:abstractNum>
  <w:abstractNum w:abstractNumId="8">
    <w:nsid w:val="0A615448"/>
    <w:multiLevelType w:val="multilevel"/>
    <w:tmpl w:val="301644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0"/>
      <w:numFmt w:val="decimal"/>
      <w:isLgl/>
      <w:lvlText w:val="%1.%2."/>
      <w:lvlJc w:val="left"/>
      <w:pPr>
        <w:ind w:left="3255" w:hanging="540"/>
      </w:pPr>
    </w:lvl>
    <w:lvl w:ilvl="2">
      <w:start w:val="1"/>
      <w:numFmt w:val="decimal"/>
      <w:isLgl/>
      <w:lvlText w:val="%1.%2.%3."/>
      <w:lvlJc w:val="left"/>
      <w:pPr>
        <w:ind w:left="5790" w:hanging="720"/>
      </w:pPr>
    </w:lvl>
    <w:lvl w:ilvl="3">
      <w:start w:val="1"/>
      <w:numFmt w:val="decimal"/>
      <w:isLgl/>
      <w:lvlText w:val="%1.%2.%3.%4."/>
      <w:lvlJc w:val="left"/>
      <w:pPr>
        <w:ind w:left="8145" w:hanging="720"/>
      </w:pPr>
    </w:lvl>
    <w:lvl w:ilvl="4">
      <w:start w:val="1"/>
      <w:numFmt w:val="decimal"/>
      <w:isLgl/>
      <w:lvlText w:val="%1.%2.%3.%4.%5."/>
      <w:lvlJc w:val="left"/>
      <w:pPr>
        <w:ind w:left="10860" w:hanging="1080"/>
      </w:pPr>
    </w:lvl>
    <w:lvl w:ilvl="5">
      <w:start w:val="1"/>
      <w:numFmt w:val="decimal"/>
      <w:isLgl/>
      <w:lvlText w:val="%1.%2.%3.%4.%5.%6."/>
      <w:lvlJc w:val="left"/>
      <w:pPr>
        <w:ind w:left="13215" w:hanging="1080"/>
      </w:pPr>
    </w:lvl>
    <w:lvl w:ilvl="6">
      <w:start w:val="1"/>
      <w:numFmt w:val="decimal"/>
      <w:isLgl/>
      <w:lvlText w:val="%1.%2.%3.%4.%5.%6.%7."/>
      <w:lvlJc w:val="left"/>
      <w:pPr>
        <w:ind w:left="15930" w:hanging="1440"/>
      </w:pPr>
    </w:lvl>
    <w:lvl w:ilvl="7">
      <w:start w:val="1"/>
      <w:numFmt w:val="decimal"/>
      <w:isLgl/>
      <w:lvlText w:val="%1.%2.%3.%4.%5.%6.%7.%8."/>
      <w:lvlJc w:val="left"/>
      <w:pPr>
        <w:ind w:left="18285" w:hanging="1440"/>
      </w:pPr>
    </w:lvl>
    <w:lvl w:ilvl="8">
      <w:start w:val="1"/>
      <w:numFmt w:val="decimal"/>
      <w:isLgl/>
      <w:lvlText w:val="%1.%2.%3.%4.%5.%6.%7.%8.%9."/>
      <w:lvlJc w:val="left"/>
      <w:pPr>
        <w:ind w:left="21000" w:hanging="1800"/>
      </w:pPr>
    </w:lvl>
  </w:abstractNum>
  <w:abstractNum w:abstractNumId="9">
    <w:nsid w:val="11AF1C61"/>
    <w:multiLevelType w:val="hybridMultilevel"/>
    <w:tmpl w:val="780E4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5A19"/>
    <w:multiLevelType w:val="hybridMultilevel"/>
    <w:tmpl w:val="7DB64F4E"/>
    <w:lvl w:ilvl="0" w:tplc="F08AA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6C7692"/>
    <w:multiLevelType w:val="multilevel"/>
    <w:tmpl w:val="327C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855" w:hanging="855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A01EA4"/>
    <w:multiLevelType w:val="hybridMultilevel"/>
    <w:tmpl w:val="7EF64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B2885"/>
    <w:multiLevelType w:val="hybridMultilevel"/>
    <w:tmpl w:val="33824BC0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>
      <w:start w:val="1"/>
      <w:numFmt w:val="lowerLetter"/>
      <w:lvlText w:val="%2."/>
      <w:lvlJc w:val="left"/>
      <w:pPr>
        <w:ind w:left="3420" w:hanging="360"/>
      </w:pPr>
    </w:lvl>
    <w:lvl w:ilvl="2" w:tplc="0419001B">
      <w:start w:val="1"/>
      <w:numFmt w:val="lowerRoman"/>
      <w:lvlText w:val="%3."/>
      <w:lvlJc w:val="right"/>
      <w:pPr>
        <w:ind w:left="4140" w:hanging="180"/>
      </w:pPr>
    </w:lvl>
    <w:lvl w:ilvl="3" w:tplc="0419000F">
      <w:start w:val="1"/>
      <w:numFmt w:val="decimal"/>
      <w:lvlText w:val="%4."/>
      <w:lvlJc w:val="left"/>
      <w:pPr>
        <w:ind w:left="4860" w:hanging="360"/>
      </w:pPr>
    </w:lvl>
    <w:lvl w:ilvl="4" w:tplc="04190019">
      <w:start w:val="1"/>
      <w:numFmt w:val="lowerLetter"/>
      <w:lvlText w:val="%5."/>
      <w:lvlJc w:val="left"/>
      <w:pPr>
        <w:ind w:left="5580" w:hanging="360"/>
      </w:pPr>
    </w:lvl>
    <w:lvl w:ilvl="5" w:tplc="0419001B">
      <w:start w:val="1"/>
      <w:numFmt w:val="lowerRoman"/>
      <w:lvlText w:val="%6."/>
      <w:lvlJc w:val="right"/>
      <w:pPr>
        <w:ind w:left="6300" w:hanging="180"/>
      </w:pPr>
    </w:lvl>
    <w:lvl w:ilvl="6" w:tplc="0419000F">
      <w:start w:val="1"/>
      <w:numFmt w:val="decimal"/>
      <w:lvlText w:val="%7."/>
      <w:lvlJc w:val="left"/>
      <w:pPr>
        <w:ind w:left="7020" w:hanging="360"/>
      </w:pPr>
    </w:lvl>
    <w:lvl w:ilvl="7" w:tplc="04190019">
      <w:start w:val="1"/>
      <w:numFmt w:val="lowerLetter"/>
      <w:lvlText w:val="%8."/>
      <w:lvlJc w:val="left"/>
      <w:pPr>
        <w:ind w:left="7740" w:hanging="360"/>
      </w:pPr>
    </w:lvl>
    <w:lvl w:ilvl="8" w:tplc="0419001B">
      <w:start w:val="1"/>
      <w:numFmt w:val="lowerRoman"/>
      <w:lvlText w:val="%9."/>
      <w:lvlJc w:val="right"/>
      <w:pPr>
        <w:ind w:left="8460" w:hanging="180"/>
      </w:pPr>
    </w:lvl>
  </w:abstractNum>
  <w:abstractNum w:abstractNumId="14">
    <w:nsid w:val="32A3559C"/>
    <w:multiLevelType w:val="hybridMultilevel"/>
    <w:tmpl w:val="FCD2B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C44D4"/>
    <w:multiLevelType w:val="hybridMultilevel"/>
    <w:tmpl w:val="26747C0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AB7AEB"/>
    <w:multiLevelType w:val="hybridMultilevel"/>
    <w:tmpl w:val="CED2DB0A"/>
    <w:lvl w:ilvl="0" w:tplc="904092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80D95"/>
    <w:multiLevelType w:val="hybridMultilevel"/>
    <w:tmpl w:val="81E222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073819"/>
    <w:multiLevelType w:val="hybridMultilevel"/>
    <w:tmpl w:val="FCBA30E8"/>
    <w:lvl w:ilvl="0" w:tplc="6B1EB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0940DBC"/>
    <w:multiLevelType w:val="multilevel"/>
    <w:tmpl w:val="770A498A"/>
    <w:lvl w:ilvl="0">
      <w:start w:val="1"/>
      <w:numFmt w:val="decimal"/>
      <w:lvlText w:val="%1."/>
      <w:lvlJc w:val="center"/>
      <w:pPr>
        <w:ind w:left="47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4980" w:hanging="360"/>
      </w:pPr>
    </w:lvl>
    <w:lvl w:ilvl="2">
      <w:start w:val="1"/>
      <w:numFmt w:val="decimal"/>
      <w:isLgl/>
      <w:lvlText w:val="%1.%2.%3."/>
      <w:lvlJc w:val="left"/>
      <w:pPr>
        <w:ind w:left="5565" w:hanging="720"/>
      </w:pPr>
    </w:lvl>
    <w:lvl w:ilvl="3">
      <w:start w:val="1"/>
      <w:numFmt w:val="decimal"/>
      <w:isLgl/>
      <w:lvlText w:val="%1.%2.%3.%4."/>
      <w:lvlJc w:val="left"/>
      <w:pPr>
        <w:ind w:left="5790" w:hanging="720"/>
      </w:pPr>
    </w:lvl>
    <w:lvl w:ilvl="4">
      <w:start w:val="1"/>
      <w:numFmt w:val="decimal"/>
      <w:isLgl/>
      <w:lvlText w:val="%1.%2.%3.%4.%5."/>
      <w:lvlJc w:val="left"/>
      <w:pPr>
        <w:ind w:left="6375" w:hanging="1080"/>
      </w:pPr>
    </w:lvl>
    <w:lvl w:ilvl="5">
      <w:start w:val="1"/>
      <w:numFmt w:val="decimal"/>
      <w:isLgl/>
      <w:lvlText w:val="%1.%2.%3.%4.%5.%6."/>
      <w:lvlJc w:val="left"/>
      <w:pPr>
        <w:ind w:left="6600" w:hanging="1080"/>
      </w:pPr>
    </w:lvl>
    <w:lvl w:ilvl="6">
      <w:start w:val="1"/>
      <w:numFmt w:val="decimal"/>
      <w:isLgl/>
      <w:lvlText w:val="%1.%2.%3.%4.%5.%6.%7."/>
      <w:lvlJc w:val="left"/>
      <w:pPr>
        <w:ind w:left="7185" w:hanging="1440"/>
      </w:pPr>
    </w:lvl>
    <w:lvl w:ilvl="7">
      <w:start w:val="1"/>
      <w:numFmt w:val="decimal"/>
      <w:isLgl/>
      <w:lvlText w:val="%1.%2.%3.%4.%5.%6.%7.%8."/>
      <w:lvlJc w:val="left"/>
      <w:pPr>
        <w:ind w:left="7410" w:hanging="1440"/>
      </w:pPr>
    </w:lvl>
    <w:lvl w:ilvl="8">
      <w:start w:val="1"/>
      <w:numFmt w:val="decimal"/>
      <w:isLgl/>
      <w:lvlText w:val="%1.%2.%3.%4.%5.%6.%7.%8.%9."/>
      <w:lvlJc w:val="left"/>
      <w:pPr>
        <w:ind w:left="7995" w:hanging="1800"/>
      </w:pPr>
    </w:lvl>
  </w:abstractNum>
  <w:abstractNum w:abstractNumId="20">
    <w:nsid w:val="5A8F6AC2"/>
    <w:multiLevelType w:val="hybridMultilevel"/>
    <w:tmpl w:val="2A7C298C"/>
    <w:lvl w:ilvl="0" w:tplc="4B44BD7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490940"/>
    <w:multiLevelType w:val="hybridMultilevel"/>
    <w:tmpl w:val="481CE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661B98"/>
    <w:multiLevelType w:val="hybridMultilevel"/>
    <w:tmpl w:val="AE662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A32C0E"/>
    <w:multiLevelType w:val="hybridMultilevel"/>
    <w:tmpl w:val="81309E2A"/>
    <w:lvl w:ilvl="0" w:tplc="9F4490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2F077F"/>
    <w:multiLevelType w:val="hybridMultilevel"/>
    <w:tmpl w:val="6F3E1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44BD74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3F41AE"/>
    <w:multiLevelType w:val="hybridMultilevel"/>
    <w:tmpl w:val="5B66C9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3B96083"/>
    <w:multiLevelType w:val="multilevel"/>
    <w:tmpl w:val="99A49A1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319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6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7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4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520" w:hanging="1800"/>
      </w:pPr>
      <w:rPr>
        <w:rFonts w:hint="default"/>
      </w:rPr>
    </w:lvl>
  </w:abstractNum>
  <w:abstractNum w:abstractNumId="27">
    <w:nsid w:val="74105FD7"/>
    <w:multiLevelType w:val="hybridMultilevel"/>
    <w:tmpl w:val="E5044F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604297"/>
    <w:multiLevelType w:val="hybridMultilevel"/>
    <w:tmpl w:val="C48A85A6"/>
    <w:lvl w:ilvl="0" w:tplc="4B44BD7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83517B"/>
    <w:multiLevelType w:val="multilevel"/>
    <w:tmpl w:val="FBDA8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780" w:hanging="4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30">
    <w:nsid w:val="7DA202EC"/>
    <w:multiLevelType w:val="hybridMultilevel"/>
    <w:tmpl w:val="2BB4E50A"/>
    <w:lvl w:ilvl="0" w:tplc="A53096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820382"/>
    <w:multiLevelType w:val="hybridMultilevel"/>
    <w:tmpl w:val="A0F4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6"/>
  </w:num>
  <w:num w:numId="14">
    <w:abstractNumId w:val="1"/>
  </w:num>
  <w:num w:numId="15">
    <w:abstractNumId w:val="2"/>
  </w:num>
  <w:num w:numId="16">
    <w:abstractNumId w:val="5"/>
  </w:num>
  <w:num w:numId="17">
    <w:abstractNumId w:val="3"/>
    <w:lvlOverride w:ilvl="0">
      <w:startOverride w:val="1"/>
    </w:lvlOverride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8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24"/>
  </w:num>
  <w:num w:numId="27">
    <w:abstractNumId w:val="20"/>
  </w:num>
  <w:num w:numId="28">
    <w:abstractNumId w:val="28"/>
  </w:num>
  <w:num w:numId="29">
    <w:abstractNumId w:val="23"/>
  </w:num>
  <w:num w:numId="30">
    <w:abstractNumId w:val="26"/>
  </w:num>
  <w:num w:numId="31">
    <w:abstractNumId w:val="15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C5"/>
    <w:rsid w:val="000061A6"/>
    <w:rsid w:val="00010C8B"/>
    <w:rsid w:val="0003213F"/>
    <w:rsid w:val="00045323"/>
    <w:rsid w:val="0009055F"/>
    <w:rsid w:val="000C3736"/>
    <w:rsid w:val="0013048A"/>
    <w:rsid w:val="00193150"/>
    <w:rsid w:val="001B6BC5"/>
    <w:rsid w:val="001C4451"/>
    <w:rsid w:val="001C4CED"/>
    <w:rsid w:val="001C688C"/>
    <w:rsid w:val="00226DA4"/>
    <w:rsid w:val="0023215C"/>
    <w:rsid w:val="002668E4"/>
    <w:rsid w:val="003056AA"/>
    <w:rsid w:val="0033297C"/>
    <w:rsid w:val="00382787"/>
    <w:rsid w:val="00393DB0"/>
    <w:rsid w:val="003D59C0"/>
    <w:rsid w:val="004A2737"/>
    <w:rsid w:val="004D5667"/>
    <w:rsid w:val="004E515A"/>
    <w:rsid w:val="00505977"/>
    <w:rsid w:val="00524B09"/>
    <w:rsid w:val="00525C50"/>
    <w:rsid w:val="00542F5A"/>
    <w:rsid w:val="00574032"/>
    <w:rsid w:val="0059654F"/>
    <w:rsid w:val="00652A73"/>
    <w:rsid w:val="00705F7C"/>
    <w:rsid w:val="007074B1"/>
    <w:rsid w:val="00787ED5"/>
    <w:rsid w:val="00885673"/>
    <w:rsid w:val="008C08F2"/>
    <w:rsid w:val="00951FA9"/>
    <w:rsid w:val="009A5B15"/>
    <w:rsid w:val="009B317B"/>
    <w:rsid w:val="00A6656D"/>
    <w:rsid w:val="00AC6C7D"/>
    <w:rsid w:val="00C942B5"/>
    <w:rsid w:val="00CB598B"/>
    <w:rsid w:val="00D0736E"/>
    <w:rsid w:val="00D20D30"/>
    <w:rsid w:val="00DB764B"/>
    <w:rsid w:val="00DF2139"/>
    <w:rsid w:val="00F3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93519-1219-42A4-8EA1-78212AA6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C6C7D"/>
  </w:style>
  <w:style w:type="paragraph" w:styleId="1">
    <w:name w:val="heading 1"/>
    <w:basedOn w:val="a0"/>
    <w:next w:val="a0"/>
    <w:link w:val="10"/>
    <w:qFormat/>
    <w:rsid w:val="001B6BC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B6B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semiHidden/>
    <w:unhideWhenUsed/>
    <w:qFormat/>
    <w:rsid w:val="001B6B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1B6BC5"/>
    <w:pPr>
      <w:spacing w:before="240" w:after="60" w:line="240" w:lineRule="auto"/>
      <w:outlineLvl w:val="6"/>
    </w:pPr>
    <w:rPr>
      <w:rFonts w:ascii="Calibri" w:eastAsia="Calibri" w:hAnsi="Calibri" w:cs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25C5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B6B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1B6B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semiHidden/>
    <w:rsid w:val="001B6B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70">
    <w:name w:val="Заголовок 7 Знак"/>
    <w:basedOn w:val="a1"/>
    <w:link w:val="7"/>
    <w:uiPriority w:val="99"/>
    <w:semiHidden/>
    <w:rsid w:val="001B6BC5"/>
    <w:rPr>
      <w:rFonts w:ascii="Calibri" w:eastAsia="Calibri" w:hAnsi="Calibri" w:cs="Times New Roman"/>
      <w:sz w:val="24"/>
      <w:szCs w:val="20"/>
    </w:rPr>
  </w:style>
  <w:style w:type="character" w:styleId="a4">
    <w:name w:val="Hyperlink"/>
    <w:semiHidden/>
    <w:unhideWhenUsed/>
    <w:rsid w:val="001B6BC5"/>
    <w:rPr>
      <w:color w:val="0000FF"/>
      <w:u w:val="single"/>
    </w:rPr>
  </w:style>
  <w:style w:type="character" w:customStyle="1" w:styleId="a5">
    <w:name w:val="Обычный (веб) Знак"/>
    <w:link w:val="a6"/>
    <w:uiPriority w:val="99"/>
    <w:semiHidden/>
    <w:locked/>
    <w:rsid w:val="001B6B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0"/>
    <w:link w:val="a5"/>
    <w:uiPriority w:val="99"/>
    <w:unhideWhenUsed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annotation text"/>
    <w:basedOn w:val="a0"/>
    <w:link w:val="a8"/>
    <w:uiPriority w:val="99"/>
    <w:semiHidden/>
    <w:unhideWhenUsed/>
    <w:rsid w:val="001B6BC5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1"/>
    <w:link w:val="a7"/>
    <w:uiPriority w:val="99"/>
    <w:semiHidden/>
    <w:rsid w:val="001B6BC5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1"/>
    <w:link w:val="aa"/>
    <w:uiPriority w:val="99"/>
    <w:rsid w:val="001B6BC5"/>
    <w:rPr>
      <w:rFonts w:ascii="Calibri" w:eastAsia="Times New Roman" w:hAnsi="Calibri" w:cs="Times New Roman"/>
      <w:lang w:eastAsia="ru-RU"/>
    </w:rPr>
  </w:style>
  <w:style w:type="paragraph" w:styleId="aa">
    <w:name w:val="header"/>
    <w:basedOn w:val="a0"/>
    <w:link w:val="a9"/>
    <w:uiPriority w:val="99"/>
    <w:unhideWhenUsed/>
    <w:rsid w:val="001B6BC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1"/>
    <w:link w:val="ac"/>
    <w:uiPriority w:val="99"/>
    <w:rsid w:val="001B6BC5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0"/>
    <w:link w:val="ab"/>
    <w:uiPriority w:val="99"/>
    <w:unhideWhenUsed/>
    <w:rsid w:val="001B6BC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paragraph" w:styleId="a">
    <w:name w:val="List Bullet"/>
    <w:basedOn w:val="a0"/>
    <w:uiPriority w:val="99"/>
    <w:semiHidden/>
    <w:unhideWhenUsed/>
    <w:rsid w:val="001B6BC5"/>
    <w:pPr>
      <w:numPr>
        <w:numId w:val="1"/>
      </w:numPr>
      <w:tabs>
        <w:tab w:val="clear" w:pos="360"/>
        <w:tab w:val="num" w:pos="720"/>
      </w:tabs>
      <w:ind w:left="720"/>
      <w:contextualSpacing/>
    </w:pPr>
    <w:rPr>
      <w:rFonts w:ascii="Calibri" w:eastAsia="Calibri" w:hAnsi="Calibri" w:cs="Times New Roman"/>
    </w:rPr>
  </w:style>
  <w:style w:type="paragraph" w:styleId="ad">
    <w:name w:val="Body Text"/>
    <w:basedOn w:val="a0"/>
    <w:link w:val="ae"/>
    <w:uiPriority w:val="99"/>
    <w:semiHidden/>
    <w:unhideWhenUsed/>
    <w:rsid w:val="001B6BC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1"/>
    <w:link w:val="ad"/>
    <w:uiPriority w:val="99"/>
    <w:semiHidden/>
    <w:rsid w:val="001B6B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Текст Знак"/>
    <w:basedOn w:val="a1"/>
    <w:link w:val="af0"/>
    <w:uiPriority w:val="99"/>
    <w:semiHidden/>
    <w:rsid w:val="001B6BC5"/>
    <w:rPr>
      <w:rFonts w:ascii="Consolas" w:eastAsia="Calibri" w:hAnsi="Consolas" w:cs="Times New Roman"/>
      <w:sz w:val="21"/>
      <w:szCs w:val="24"/>
      <w:lang w:eastAsia="ru-RU"/>
    </w:rPr>
  </w:style>
  <w:style w:type="paragraph" w:styleId="af0">
    <w:name w:val="Plain Text"/>
    <w:basedOn w:val="a0"/>
    <w:link w:val="af"/>
    <w:uiPriority w:val="99"/>
    <w:semiHidden/>
    <w:unhideWhenUsed/>
    <w:rsid w:val="001B6BC5"/>
    <w:pPr>
      <w:spacing w:after="0" w:line="240" w:lineRule="auto"/>
    </w:pPr>
    <w:rPr>
      <w:rFonts w:ascii="Consolas" w:eastAsia="Calibri" w:hAnsi="Consolas" w:cs="Times New Roman"/>
      <w:sz w:val="21"/>
      <w:szCs w:val="24"/>
      <w:lang w:eastAsia="ru-RU"/>
    </w:rPr>
  </w:style>
  <w:style w:type="character" w:customStyle="1" w:styleId="af1">
    <w:name w:val="Тема примечания Знак"/>
    <w:basedOn w:val="a8"/>
    <w:link w:val="af2"/>
    <w:uiPriority w:val="99"/>
    <w:semiHidden/>
    <w:rsid w:val="001B6BC5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2">
    <w:name w:val="annotation subject"/>
    <w:basedOn w:val="a7"/>
    <w:next w:val="a7"/>
    <w:link w:val="af1"/>
    <w:uiPriority w:val="99"/>
    <w:semiHidden/>
    <w:unhideWhenUsed/>
    <w:rsid w:val="001B6BC5"/>
    <w:rPr>
      <w:b/>
      <w:bCs/>
    </w:rPr>
  </w:style>
  <w:style w:type="paragraph" w:styleId="af3">
    <w:name w:val="Balloon Text"/>
    <w:basedOn w:val="a0"/>
    <w:link w:val="af4"/>
    <w:uiPriority w:val="99"/>
    <w:semiHidden/>
    <w:unhideWhenUsed/>
    <w:rsid w:val="001B6BC5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4">
    <w:name w:val="Текст выноски Знак"/>
    <w:basedOn w:val="a1"/>
    <w:link w:val="af3"/>
    <w:uiPriority w:val="99"/>
    <w:semiHidden/>
    <w:rsid w:val="001B6BC5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No Spacing"/>
    <w:uiPriority w:val="1"/>
    <w:qFormat/>
    <w:rsid w:val="001B6BC5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List Paragraph"/>
    <w:basedOn w:val="a0"/>
    <w:uiPriority w:val="34"/>
    <w:qFormat/>
    <w:rsid w:val="001B6BC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TableHeading">
    <w:name w:val="Table Heading"/>
    <w:basedOn w:val="a0"/>
    <w:uiPriority w:val="99"/>
    <w:rsid w:val="001B6BC5"/>
    <w:pPr>
      <w:widowControl w:val="0"/>
      <w:suppressLineNumbers/>
      <w:suppressAutoHyphens/>
      <w:autoSpaceDN w:val="0"/>
      <w:spacing w:after="0" w:line="240" w:lineRule="auto"/>
      <w:jc w:val="center"/>
    </w:pPr>
    <w:rPr>
      <w:rFonts w:ascii="Arial" w:eastAsia="Lucida Sans Unicode" w:hAnsi="Arial" w:cs="Tahoma"/>
      <w:b/>
      <w:bCs/>
      <w:kern w:val="3"/>
      <w:sz w:val="21"/>
      <w:szCs w:val="24"/>
      <w:lang w:eastAsia="ru-RU"/>
    </w:rPr>
  </w:style>
  <w:style w:type="paragraph" w:customStyle="1" w:styleId="msolistparagraph0">
    <w:name w:val="msolistparagraph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B6B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Без интервала21"/>
    <w:uiPriority w:val="99"/>
    <w:rsid w:val="001B6BC5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31">
    <w:name w:val="Без интервала3"/>
    <w:uiPriority w:val="99"/>
    <w:rsid w:val="001B6B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1B6BC5"/>
    <w:pPr>
      <w:suppressAutoHyphens/>
      <w:autoSpaceDN w:val="0"/>
    </w:pPr>
    <w:rPr>
      <w:rFonts w:ascii="Calibri" w:eastAsia="SimSun" w:hAnsi="Calibri" w:cs="Calibri"/>
      <w:kern w:val="3"/>
    </w:rPr>
  </w:style>
  <w:style w:type="paragraph" w:customStyle="1" w:styleId="wP596">
    <w:name w:val="wP596"/>
    <w:basedOn w:val="a0"/>
    <w:uiPriority w:val="99"/>
    <w:rsid w:val="001B6BC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8"/>
      <w:szCs w:val="24"/>
      <w:lang w:eastAsia="ru-RU"/>
    </w:rPr>
  </w:style>
  <w:style w:type="paragraph" w:customStyle="1" w:styleId="wP70">
    <w:name w:val="wP70"/>
    <w:basedOn w:val="a0"/>
    <w:uiPriority w:val="99"/>
    <w:rsid w:val="001B6BC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8"/>
      <w:szCs w:val="24"/>
      <w:lang w:eastAsia="ru-RU"/>
    </w:rPr>
  </w:style>
  <w:style w:type="paragraph" w:customStyle="1" w:styleId="p15">
    <w:name w:val="p15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0"/>
    <w:uiPriority w:val="99"/>
    <w:rsid w:val="001B6BC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8">
    <w:name w:val="P8"/>
    <w:basedOn w:val="a0"/>
    <w:uiPriority w:val="99"/>
    <w:rsid w:val="001B6BC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9">
    <w:name w:val="P9"/>
    <w:basedOn w:val="a0"/>
    <w:uiPriority w:val="99"/>
    <w:rsid w:val="001B6BC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11">
    <w:name w:val="P11"/>
    <w:basedOn w:val="a0"/>
    <w:uiPriority w:val="99"/>
    <w:rsid w:val="001B6BC5"/>
    <w:pPr>
      <w:widowControl w:val="0"/>
      <w:spacing w:after="0" w:line="240" w:lineRule="auto"/>
      <w:ind w:left="360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paragraph" w:customStyle="1" w:styleId="P16">
    <w:name w:val="P16"/>
    <w:basedOn w:val="a0"/>
    <w:uiPriority w:val="99"/>
    <w:rsid w:val="001B6BC5"/>
    <w:pPr>
      <w:widowControl w:val="0"/>
      <w:spacing w:after="0" w:line="240" w:lineRule="auto"/>
      <w:ind w:left="360" w:firstLine="34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17">
    <w:name w:val="P17"/>
    <w:basedOn w:val="a0"/>
    <w:uiPriority w:val="99"/>
    <w:rsid w:val="001B6BC5"/>
    <w:pPr>
      <w:widowControl w:val="0"/>
      <w:spacing w:after="0" w:line="240" w:lineRule="auto"/>
      <w:ind w:left="360" w:firstLine="348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18">
    <w:name w:val="P18"/>
    <w:basedOn w:val="a0"/>
    <w:uiPriority w:val="99"/>
    <w:rsid w:val="001B6BC5"/>
    <w:pPr>
      <w:widowControl w:val="0"/>
      <w:spacing w:after="0" w:line="240" w:lineRule="auto"/>
      <w:ind w:left="360" w:firstLine="348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20">
    <w:name w:val="P20"/>
    <w:basedOn w:val="a0"/>
    <w:uiPriority w:val="99"/>
    <w:rsid w:val="001B6BC5"/>
    <w:pPr>
      <w:widowControl w:val="0"/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22">
    <w:name w:val="P22"/>
    <w:basedOn w:val="a0"/>
    <w:uiPriority w:val="99"/>
    <w:rsid w:val="001B6BC5"/>
    <w:pPr>
      <w:widowControl w:val="0"/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ragraphscx58170911">
    <w:name w:val="paragraph scx58170911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Базовый"/>
    <w:uiPriority w:val="99"/>
    <w:rsid w:val="001B6BC5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Содержимое таблицы"/>
    <w:basedOn w:val="af7"/>
    <w:uiPriority w:val="99"/>
    <w:rsid w:val="001B6BC5"/>
    <w:pPr>
      <w:suppressLineNumbers/>
    </w:pPr>
  </w:style>
  <w:style w:type="paragraph" w:customStyle="1" w:styleId="ConsPlusNonformat">
    <w:name w:val="ConsPlusNonformat"/>
    <w:uiPriority w:val="99"/>
    <w:rsid w:val="001B6B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ragraphscx195980621">
    <w:name w:val="paragraph scx195980621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аголовок"/>
    <w:basedOn w:val="a0"/>
    <w:next w:val="ad"/>
    <w:uiPriority w:val="99"/>
    <w:rsid w:val="001B6BC5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  <w:lang w:eastAsia="hi-IN" w:bidi="hi-IN"/>
    </w:rPr>
  </w:style>
  <w:style w:type="paragraph" w:customStyle="1" w:styleId="c0">
    <w:name w:val="c0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6">
    <w:name w:val="c86"/>
    <w:basedOn w:val="a0"/>
    <w:uiPriority w:val="99"/>
    <w:rsid w:val="001B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uiPriority w:val="99"/>
    <w:rsid w:val="001B6BC5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1B6BC5"/>
    <w:rPr>
      <w:rFonts w:ascii="Times New Roman" w:hAnsi="Times New Roman" w:cs="Times New Roman" w:hint="default"/>
    </w:rPr>
  </w:style>
  <w:style w:type="character" w:customStyle="1" w:styleId="s4">
    <w:name w:val="s4"/>
    <w:rsid w:val="001B6BC5"/>
  </w:style>
  <w:style w:type="character" w:customStyle="1" w:styleId="s12">
    <w:name w:val="s12"/>
    <w:rsid w:val="001B6BC5"/>
  </w:style>
  <w:style w:type="character" w:customStyle="1" w:styleId="T2">
    <w:name w:val="T2"/>
    <w:rsid w:val="001B6BC5"/>
    <w:rPr>
      <w:sz w:val="28"/>
      <w:szCs w:val="28"/>
    </w:rPr>
  </w:style>
  <w:style w:type="character" w:customStyle="1" w:styleId="T3">
    <w:name w:val="T3"/>
    <w:rsid w:val="001B6BC5"/>
    <w:rPr>
      <w:sz w:val="28"/>
      <w:szCs w:val="28"/>
    </w:rPr>
  </w:style>
  <w:style w:type="character" w:customStyle="1" w:styleId="T6">
    <w:name w:val="T6"/>
    <w:rsid w:val="001B6BC5"/>
  </w:style>
  <w:style w:type="character" w:customStyle="1" w:styleId="normaltextrunscx58170911">
    <w:name w:val="normaltextrun scx58170911"/>
    <w:basedOn w:val="a1"/>
    <w:rsid w:val="001B6BC5"/>
  </w:style>
  <w:style w:type="character" w:customStyle="1" w:styleId="eopscx58170911">
    <w:name w:val="eop scx58170911"/>
    <w:basedOn w:val="a1"/>
    <w:rsid w:val="001B6BC5"/>
  </w:style>
  <w:style w:type="character" w:customStyle="1" w:styleId="s5">
    <w:name w:val="s5"/>
    <w:rsid w:val="001B6BC5"/>
  </w:style>
  <w:style w:type="character" w:customStyle="1" w:styleId="normaltextrunscx195980621">
    <w:name w:val="normaltextrun scx195980621"/>
    <w:basedOn w:val="a1"/>
    <w:rsid w:val="001B6BC5"/>
  </w:style>
  <w:style w:type="character" w:customStyle="1" w:styleId="spellingerrorscx195980621">
    <w:name w:val="spellingerror scx195980621"/>
    <w:basedOn w:val="a1"/>
    <w:rsid w:val="001B6BC5"/>
  </w:style>
  <w:style w:type="character" w:customStyle="1" w:styleId="eopscx195980621">
    <w:name w:val="eop scx195980621"/>
    <w:basedOn w:val="a1"/>
    <w:rsid w:val="001B6BC5"/>
  </w:style>
  <w:style w:type="character" w:customStyle="1" w:styleId="badgebg-blue-hoki">
    <w:name w:val="badge bg-blue-hoki"/>
    <w:basedOn w:val="a1"/>
    <w:rsid w:val="001B6BC5"/>
  </w:style>
  <w:style w:type="character" w:customStyle="1" w:styleId="c21">
    <w:name w:val="c21"/>
    <w:basedOn w:val="a1"/>
    <w:rsid w:val="001B6BC5"/>
  </w:style>
  <w:style w:type="character" w:customStyle="1" w:styleId="c9">
    <w:name w:val="c9"/>
    <w:basedOn w:val="a1"/>
    <w:rsid w:val="001B6BC5"/>
  </w:style>
  <w:style w:type="character" w:customStyle="1" w:styleId="c49">
    <w:name w:val="c49"/>
    <w:basedOn w:val="a1"/>
    <w:rsid w:val="001B6BC5"/>
  </w:style>
  <w:style w:type="character" w:customStyle="1" w:styleId="c6">
    <w:name w:val="c6"/>
    <w:basedOn w:val="a1"/>
    <w:rsid w:val="001B6BC5"/>
  </w:style>
  <w:style w:type="character" w:customStyle="1" w:styleId="c10">
    <w:name w:val="c10"/>
    <w:basedOn w:val="a1"/>
    <w:rsid w:val="001B6BC5"/>
  </w:style>
  <w:style w:type="character" w:customStyle="1" w:styleId="c14">
    <w:name w:val="c14"/>
    <w:basedOn w:val="a1"/>
    <w:rsid w:val="001B6BC5"/>
  </w:style>
  <w:style w:type="table" w:styleId="afa">
    <w:name w:val="Table Grid"/>
    <w:basedOn w:val="a2"/>
    <w:uiPriority w:val="59"/>
    <w:rsid w:val="001B6B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2"/>
    <w:uiPriority w:val="39"/>
    <w:rsid w:val="001B6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2"/>
    <w:uiPriority w:val="39"/>
    <w:rsid w:val="001B6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1"/>
    <w:basedOn w:val="a2"/>
    <w:uiPriority w:val="59"/>
    <w:rsid w:val="001B6B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3"/>
    <w:basedOn w:val="a2"/>
    <w:uiPriority w:val="59"/>
    <w:rsid w:val="001B6B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Emphasis"/>
    <w:basedOn w:val="a1"/>
    <w:uiPriority w:val="20"/>
    <w:qFormat/>
    <w:rsid w:val="001B6BC5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DF2139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eastAsia="ru-RU" w:bidi="ru-RU"/>
    </w:rPr>
  </w:style>
  <w:style w:type="paragraph" w:customStyle="1" w:styleId="p4">
    <w:name w:val="p4"/>
    <w:basedOn w:val="a0"/>
    <w:rsid w:val="00DF2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525C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c">
    <w:name w:val="Стиль"/>
    <w:uiPriority w:val="99"/>
    <w:rsid w:val="008C08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2"/>
    <w:next w:val="afa"/>
    <w:uiPriority w:val="39"/>
    <w:rsid w:val="003D5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B2644-8BE4-41C1-8EAB-7DEE6DB1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16</cp:revision>
  <cp:lastPrinted>2021-08-03T07:47:00Z</cp:lastPrinted>
  <dcterms:created xsi:type="dcterms:W3CDTF">2021-07-06T04:34:00Z</dcterms:created>
  <dcterms:modified xsi:type="dcterms:W3CDTF">2021-08-03T08:52:00Z</dcterms:modified>
</cp:coreProperties>
</file>